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A9C35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5：</w:t>
      </w:r>
    </w:p>
    <w:p w14:paraId="577C299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24"/>
          <w:lang w:val="en-US" w:eastAsia="zh-CN"/>
        </w:rPr>
        <w:t>职业能力评价职业工种和方向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149"/>
        <w:gridCol w:w="2835"/>
        <w:gridCol w:w="2565"/>
      </w:tblGrid>
      <w:tr w14:paraId="294AB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 w14:paraId="06B4406D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pacing w:val="-6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2149" w:type="dxa"/>
            <w:vAlign w:val="center"/>
          </w:tcPr>
          <w:p w14:paraId="43DD47A7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pacing w:val="-6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职业</w:t>
            </w:r>
          </w:p>
        </w:tc>
        <w:tc>
          <w:tcPr>
            <w:tcW w:w="2835" w:type="dxa"/>
            <w:vAlign w:val="center"/>
          </w:tcPr>
          <w:p w14:paraId="3032D214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pacing w:val="-6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工种</w:t>
            </w:r>
          </w:p>
        </w:tc>
        <w:tc>
          <w:tcPr>
            <w:tcW w:w="2565" w:type="dxa"/>
            <w:vAlign w:val="center"/>
          </w:tcPr>
          <w:p w14:paraId="1404590B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pacing w:val="-6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方向</w:t>
            </w:r>
          </w:p>
        </w:tc>
      </w:tr>
      <w:tr w14:paraId="37EA8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 w14:paraId="7AFB124B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49" w:type="dxa"/>
            <w:vMerge w:val="restart"/>
            <w:vAlign w:val="center"/>
          </w:tcPr>
          <w:p w14:paraId="3637D8B1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材料物理性能检验员</w:t>
            </w:r>
          </w:p>
        </w:tc>
        <w:tc>
          <w:tcPr>
            <w:tcW w:w="2835" w:type="dxa"/>
            <w:vAlign w:val="center"/>
          </w:tcPr>
          <w:p w14:paraId="27182D7A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金相检验员</w:t>
            </w:r>
          </w:p>
        </w:tc>
        <w:tc>
          <w:tcPr>
            <w:tcW w:w="2565" w:type="dxa"/>
            <w:vAlign w:val="center"/>
          </w:tcPr>
          <w:p w14:paraId="6BCA78D7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1129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 w14:paraId="73CEBFFE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149" w:type="dxa"/>
            <w:vMerge w:val="continue"/>
            <w:vAlign w:val="center"/>
          </w:tcPr>
          <w:p w14:paraId="72C34A3E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14:paraId="5D1F3B38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材料力学性能检验员</w:t>
            </w:r>
          </w:p>
        </w:tc>
        <w:tc>
          <w:tcPr>
            <w:tcW w:w="2565" w:type="dxa"/>
            <w:vAlign w:val="center"/>
          </w:tcPr>
          <w:p w14:paraId="290D5524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D46B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 w14:paraId="073B99FB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149" w:type="dxa"/>
            <w:vMerge w:val="restart"/>
            <w:vAlign w:val="center"/>
          </w:tcPr>
          <w:p w14:paraId="59F3A594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农产品食品检验员</w:t>
            </w:r>
          </w:p>
        </w:tc>
        <w:tc>
          <w:tcPr>
            <w:tcW w:w="2835" w:type="dxa"/>
            <w:vMerge w:val="restart"/>
            <w:vAlign w:val="center"/>
          </w:tcPr>
          <w:p w14:paraId="326AA4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1"/>
                <w:szCs w:val="21"/>
                <w:lang w:val="en-US" w:eastAsia="zh-CN" w:bidi="ar"/>
              </w:rPr>
              <w:t>食品检验员</w:t>
            </w:r>
          </w:p>
        </w:tc>
        <w:tc>
          <w:tcPr>
            <w:tcW w:w="2565" w:type="dxa"/>
            <w:vAlign w:val="center"/>
          </w:tcPr>
          <w:p w14:paraId="0651A5ED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1"/>
                <w:szCs w:val="21"/>
                <w:lang w:val="en-US" w:eastAsia="zh-CN" w:bidi="ar"/>
              </w:rPr>
              <w:t>乳品检验</w:t>
            </w:r>
          </w:p>
        </w:tc>
      </w:tr>
      <w:tr w14:paraId="428FE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 w14:paraId="04CC33A3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149" w:type="dxa"/>
            <w:vMerge w:val="continue"/>
            <w:vAlign w:val="center"/>
          </w:tcPr>
          <w:p w14:paraId="02B2DDB0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835" w:type="dxa"/>
            <w:vMerge w:val="continue"/>
            <w:vAlign w:val="center"/>
          </w:tcPr>
          <w:p w14:paraId="1BA14A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65" w:type="dxa"/>
            <w:vAlign w:val="center"/>
          </w:tcPr>
          <w:p w14:paraId="0AF97682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1"/>
                <w:szCs w:val="21"/>
                <w:lang w:val="en-US" w:eastAsia="zh-CN" w:bidi="ar"/>
              </w:rPr>
              <w:t>糕点检验</w:t>
            </w:r>
          </w:p>
        </w:tc>
      </w:tr>
      <w:tr w14:paraId="45898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 w14:paraId="0C99B50E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149" w:type="dxa"/>
            <w:vMerge w:val="continue"/>
            <w:vAlign w:val="center"/>
          </w:tcPr>
          <w:p w14:paraId="7D779EB5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835" w:type="dxa"/>
            <w:vMerge w:val="continue"/>
            <w:vAlign w:val="center"/>
          </w:tcPr>
          <w:p w14:paraId="040DD1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65" w:type="dxa"/>
            <w:vAlign w:val="center"/>
          </w:tcPr>
          <w:p w14:paraId="47294EE9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1"/>
                <w:szCs w:val="21"/>
                <w:lang w:val="en-US" w:eastAsia="zh-CN" w:bidi="ar"/>
              </w:rPr>
              <w:t>肉制品检验</w:t>
            </w:r>
          </w:p>
        </w:tc>
      </w:tr>
      <w:tr w14:paraId="0D4ED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 w14:paraId="1948713C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149" w:type="dxa"/>
            <w:vMerge w:val="continue"/>
            <w:vAlign w:val="center"/>
          </w:tcPr>
          <w:p w14:paraId="2A23D867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835" w:type="dxa"/>
            <w:vMerge w:val="continue"/>
            <w:vAlign w:val="center"/>
          </w:tcPr>
          <w:p w14:paraId="3A495F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65" w:type="dxa"/>
            <w:vAlign w:val="center"/>
          </w:tcPr>
          <w:p w14:paraId="2686E3D4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1"/>
                <w:szCs w:val="21"/>
                <w:lang w:val="en-US" w:eastAsia="zh-CN" w:bidi="ar"/>
              </w:rPr>
              <w:t>腌制品检验</w:t>
            </w:r>
          </w:p>
        </w:tc>
      </w:tr>
      <w:tr w14:paraId="6B4D1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 w14:paraId="10AC8579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149" w:type="dxa"/>
            <w:vMerge w:val="continue"/>
            <w:vAlign w:val="center"/>
          </w:tcPr>
          <w:p w14:paraId="65B5CEFE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835" w:type="dxa"/>
            <w:vMerge w:val="continue"/>
            <w:vAlign w:val="center"/>
          </w:tcPr>
          <w:p w14:paraId="4A97CA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65" w:type="dxa"/>
            <w:vAlign w:val="center"/>
          </w:tcPr>
          <w:p w14:paraId="5B4605E0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1"/>
                <w:szCs w:val="21"/>
                <w:lang w:val="en-US" w:eastAsia="zh-CN" w:bidi="ar"/>
              </w:rPr>
              <w:t>食品包装材料检验</w:t>
            </w:r>
          </w:p>
        </w:tc>
      </w:tr>
      <w:tr w14:paraId="39C8A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 w14:paraId="5DD710BF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149" w:type="dxa"/>
            <w:vMerge w:val="continue"/>
            <w:vAlign w:val="center"/>
          </w:tcPr>
          <w:p w14:paraId="030A4C39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835" w:type="dxa"/>
            <w:vMerge w:val="continue"/>
            <w:vAlign w:val="center"/>
          </w:tcPr>
          <w:p w14:paraId="0D6AF5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65" w:type="dxa"/>
            <w:vAlign w:val="center"/>
          </w:tcPr>
          <w:p w14:paraId="318C0DCB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1"/>
                <w:szCs w:val="21"/>
                <w:lang w:val="en-US" w:eastAsia="zh-CN" w:bidi="ar"/>
              </w:rPr>
              <w:t>食品添加剂检验</w:t>
            </w:r>
          </w:p>
        </w:tc>
      </w:tr>
      <w:tr w14:paraId="5FC82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 w14:paraId="487F2E24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149" w:type="dxa"/>
            <w:vMerge w:val="continue"/>
            <w:vAlign w:val="center"/>
          </w:tcPr>
          <w:p w14:paraId="6ABE87F4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835" w:type="dxa"/>
            <w:vMerge w:val="continue"/>
            <w:vAlign w:val="center"/>
          </w:tcPr>
          <w:p w14:paraId="410B78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65" w:type="dxa"/>
            <w:vAlign w:val="center"/>
          </w:tcPr>
          <w:p w14:paraId="5B10F061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1"/>
                <w:szCs w:val="21"/>
                <w:lang w:val="en-US" w:eastAsia="zh-CN" w:bidi="ar"/>
              </w:rPr>
              <w:t>农药残留检测</w:t>
            </w:r>
          </w:p>
        </w:tc>
      </w:tr>
      <w:tr w14:paraId="4167B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 w14:paraId="33B307A4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149" w:type="dxa"/>
            <w:vMerge w:val="continue"/>
            <w:vAlign w:val="center"/>
          </w:tcPr>
          <w:p w14:paraId="52873C2B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835" w:type="dxa"/>
            <w:vMerge w:val="continue"/>
            <w:vAlign w:val="center"/>
          </w:tcPr>
          <w:p w14:paraId="40FF8A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65" w:type="dxa"/>
            <w:vAlign w:val="center"/>
          </w:tcPr>
          <w:p w14:paraId="2943DAF4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1"/>
                <w:szCs w:val="21"/>
                <w:lang w:val="en-US" w:eastAsia="zh-CN" w:bidi="ar"/>
              </w:rPr>
              <w:t>微生物检测</w:t>
            </w:r>
          </w:p>
        </w:tc>
      </w:tr>
      <w:tr w14:paraId="671CE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 w14:paraId="605C99B3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149" w:type="dxa"/>
            <w:vMerge w:val="continue"/>
            <w:vAlign w:val="center"/>
          </w:tcPr>
          <w:p w14:paraId="1309B659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835" w:type="dxa"/>
            <w:vAlign w:val="center"/>
          </w:tcPr>
          <w:p w14:paraId="2D6CFA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1"/>
                <w:szCs w:val="21"/>
                <w:lang w:val="en-US" w:eastAsia="zh-CN" w:bidi="ar"/>
              </w:rPr>
              <w:t>农产品质量安全检测员</w:t>
            </w:r>
          </w:p>
        </w:tc>
        <w:tc>
          <w:tcPr>
            <w:tcW w:w="2565" w:type="dxa"/>
            <w:vAlign w:val="center"/>
          </w:tcPr>
          <w:p w14:paraId="1F1EF58D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</w:tr>
      <w:tr w14:paraId="22EE9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 w14:paraId="60611ED6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149" w:type="dxa"/>
            <w:vMerge w:val="continue"/>
            <w:vAlign w:val="center"/>
          </w:tcPr>
          <w:p w14:paraId="6F057C1A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835" w:type="dxa"/>
            <w:vAlign w:val="center"/>
          </w:tcPr>
          <w:p w14:paraId="4FC8BC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1"/>
                <w:szCs w:val="21"/>
                <w:lang w:val="en-US" w:eastAsia="zh-CN" w:bidi="ar"/>
              </w:rPr>
              <w:t>粮油质量检验员</w:t>
            </w:r>
          </w:p>
        </w:tc>
        <w:tc>
          <w:tcPr>
            <w:tcW w:w="2565" w:type="dxa"/>
            <w:vAlign w:val="center"/>
          </w:tcPr>
          <w:p w14:paraId="2EEAE7B6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</w:tr>
      <w:tr w14:paraId="10239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 w14:paraId="64854EC6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2149" w:type="dxa"/>
            <w:vMerge w:val="restart"/>
            <w:vAlign w:val="center"/>
          </w:tcPr>
          <w:p w14:paraId="2CD57D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1"/>
                <w:szCs w:val="21"/>
                <w:lang w:val="en-US" w:eastAsia="zh-CN" w:bidi="ar"/>
              </w:rPr>
              <w:t>化学检验员</w:t>
            </w:r>
          </w:p>
        </w:tc>
        <w:tc>
          <w:tcPr>
            <w:tcW w:w="2835" w:type="dxa"/>
            <w:vMerge w:val="restart"/>
            <w:vAlign w:val="center"/>
          </w:tcPr>
          <w:p w14:paraId="2B1EA8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1"/>
                <w:szCs w:val="21"/>
                <w:lang w:val="en-US" w:eastAsia="zh-CN" w:bidi="ar"/>
              </w:rPr>
              <w:t>化学检验员</w:t>
            </w:r>
          </w:p>
        </w:tc>
        <w:tc>
          <w:tcPr>
            <w:tcW w:w="2565" w:type="dxa"/>
            <w:vAlign w:val="center"/>
          </w:tcPr>
          <w:p w14:paraId="75A196A5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1"/>
                <w:szCs w:val="21"/>
                <w:lang w:val="en-US" w:eastAsia="zh-CN" w:bidi="ar"/>
              </w:rPr>
              <w:t>水质检验</w:t>
            </w:r>
          </w:p>
        </w:tc>
      </w:tr>
      <w:tr w14:paraId="0961C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 w14:paraId="1531FDF8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2149" w:type="dxa"/>
            <w:vMerge w:val="continue"/>
            <w:vAlign w:val="center"/>
          </w:tcPr>
          <w:p w14:paraId="71D33119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835" w:type="dxa"/>
            <w:vMerge w:val="continue"/>
            <w:vAlign w:val="center"/>
          </w:tcPr>
          <w:p w14:paraId="474616F4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565" w:type="dxa"/>
            <w:vAlign w:val="center"/>
          </w:tcPr>
          <w:p w14:paraId="5924F931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1"/>
                <w:szCs w:val="21"/>
                <w:lang w:val="en-US" w:eastAsia="zh-CN" w:bidi="ar"/>
              </w:rPr>
              <w:t>室内环境检测</w:t>
            </w:r>
          </w:p>
        </w:tc>
      </w:tr>
      <w:tr w14:paraId="590B1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 w14:paraId="56608A3F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2149" w:type="dxa"/>
            <w:vMerge w:val="continue"/>
            <w:vAlign w:val="center"/>
          </w:tcPr>
          <w:p w14:paraId="42DC49B6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835" w:type="dxa"/>
            <w:vMerge w:val="continue"/>
            <w:vAlign w:val="center"/>
          </w:tcPr>
          <w:p w14:paraId="135D9B86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565" w:type="dxa"/>
            <w:vAlign w:val="center"/>
          </w:tcPr>
          <w:p w14:paraId="793A49C7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1"/>
                <w:szCs w:val="21"/>
                <w:lang w:val="en-US" w:eastAsia="zh-CN" w:bidi="ar"/>
              </w:rPr>
              <w:t>水泥检验</w:t>
            </w:r>
          </w:p>
        </w:tc>
      </w:tr>
      <w:tr w14:paraId="43AB4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 w14:paraId="1E790755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2149" w:type="dxa"/>
            <w:vMerge w:val="continue"/>
            <w:vAlign w:val="center"/>
          </w:tcPr>
          <w:p w14:paraId="5802FE9F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835" w:type="dxa"/>
            <w:vMerge w:val="continue"/>
            <w:vAlign w:val="center"/>
          </w:tcPr>
          <w:p w14:paraId="2172204F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565" w:type="dxa"/>
            <w:vAlign w:val="center"/>
          </w:tcPr>
          <w:p w14:paraId="7BE3E1DC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1"/>
                <w:szCs w:val="21"/>
                <w:lang w:val="en-US" w:eastAsia="zh-CN" w:bidi="ar"/>
              </w:rPr>
              <w:t>油品检验</w:t>
            </w:r>
          </w:p>
        </w:tc>
      </w:tr>
      <w:tr w14:paraId="023CD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 w14:paraId="2856DF90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2149" w:type="dxa"/>
            <w:vMerge w:val="continue"/>
            <w:vAlign w:val="center"/>
          </w:tcPr>
          <w:p w14:paraId="46C1CA59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835" w:type="dxa"/>
            <w:vMerge w:val="continue"/>
            <w:vAlign w:val="center"/>
          </w:tcPr>
          <w:p w14:paraId="25D95F94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565" w:type="dxa"/>
            <w:vAlign w:val="center"/>
          </w:tcPr>
          <w:p w14:paraId="255201CE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1"/>
                <w:szCs w:val="21"/>
                <w:lang w:val="en-US" w:eastAsia="zh-CN" w:bidi="ar"/>
              </w:rPr>
              <w:t>光谱分析</w:t>
            </w:r>
          </w:p>
        </w:tc>
      </w:tr>
      <w:tr w14:paraId="18806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 w14:paraId="728BD2E2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2149" w:type="dxa"/>
            <w:vMerge w:val="continue"/>
            <w:vAlign w:val="center"/>
          </w:tcPr>
          <w:p w14:paraId="743E68C6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835" w:type="dxa"/>
            <w:vMerge w:val="continue"/>
            <w:vAlign w:val="center"/>
          </w:tcPr>
          <w:p w14:paraId="3CF68D02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565" w:type="dxa"/>
            <w:vAlign w:val="center"/>
          </w:tcPr>
          <w:p w14:paraId="1081220C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1"/>
                <w:szCs w:val="21"/>
                <w:lang w:val="en-US" w:eastAsia="zh-CN" w:bidi="ar"/>
              </w:rPr>
              <w:t>原子吸收分光光度分析</w:t>
            </w:r>
          </w:p>
        </w:tc>
      </w:tr>
      <w:tr w14:paraId="063FE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 w14:paraId="60A53CCE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2149" w:type="dxa"/>
            <w:vMerge w:val="continue"/>
            <w:vAlign w:val="center"/>
          </w:tcPr>
          <w:p w14:paraId="3CC1E67A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835" w:type="dxa"/>
            <w:vMerge w:val="continue"/>
            <w:vAlign w:val="center"/>
          </w:tcPr>
          <w:p w14:paraId="574A5F46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565" w:type="dxa"/>
            <w:vAlign w:val="center"/>
          </w:tcPr>
          <w:p w14:paraId="1ED977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1"/>
                <w:szCs w:val="21"/>
                <w:lang w:val="en-US" w:eastAsia="zh-CN" w:bidi="ar"/>
              </w:rPr>
              <w:t>饲料检验</w:t>
            </w:r>
          </w:p>
        </w:tc>
      </w:tr>
      <w:tr w14:paraId="63BB2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 w14:paraId="273AEE5E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2149" w:type="dxa"/>
            <w:vMerge w:val="continue"/>
            <w:vAlign w:val="center"/>
          </w:tcPr>
          <w:p w14:paraId="138E9A55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835" w:type="dxa"/>
            <w:vMerge w:val="continue"/>
            <w:vAlign w:val="center"/>
          </w:tcPr>
          <w:p w14:paraId="6EBEDB0A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565" w:type="dxa"/>
            <w:vAlign w:val="center"/>
          </w:tcPr>
          <w:p w14:paraId="294F422C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1"/>
                <w:szCs w:val="21"/>
                <w:lang w:val="en-US" w:eastAsia="zh-CN" w:bidi="ar"/>
              </w:rPr>
              <w:t>材料成分</w:t>
            </w:r>
          </w:p>
        </w:tc>
      </w:tr>
      <w:tr w14:paraId="70491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 w14:paraId="0AE42D22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2149" w:type="dxa"/>
            <w:vMerge w:val="continue"/>
            <w:vAlign w:val="center"/>
          </w:tcPr>
          <w:p w14:paraId="2609582A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835" w:type="dxa"/>
            <w:vMerge w:val="continue"/>
            <w:vAlign w:val="center"/>
          </w:tcPr>
          <w:p w14:paraId="699BCADA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565" w:type="dxa"/>
            <w:vAlign w:val="center"/>
          </w:tcPr>
          <w:p w14:paraId="7E79F70E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1"/>
                <w:szCs w:val="21"/>
                <w:lang w:val="en-US" w:eastAsia="zh-CN" w:bidi="ar"/>
              </w:rPr>
              <w:t>污水处理</w:t>
            </w:r>
          </w:p>
        </w:tc>
      </w:tr>
      <w:tr w14:paraId="49C86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67" w:type="dxa"/>
            <w:vAlign w:val="center"/>
          </w:tcPr>
          <w:p w14:paraId="54574216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2149" w:type="dxa"/>
            <w:vMerge w:val="continue"/>
            <w:vAlign w:val="center"/>
          </w:tcPr>
          <w:p w14:paraId="7827319A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835" w:type="dxa"/>
            <w:vMerge w:val="continue"/>
            <w:vAlign w:val="center"/>
          </w:tcPr>
          <w:p w14:paraId="7BC6C346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565" w:type="dxa"/>
            <w:vAlign w:val="center"/>
          </w:tcPr>
          <w:p w14:paraId="087E3C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1"/>
                <w:szCs w:val="21"/>
                <w:lang w:val="en-US" w:eastAsia="zh-CN" w:bidi="ar"/>
              </w:rPr>
              <w:t>煤质检测/检验</w:t>
            </w:r>
          </w:p>
        </w:tc>
      </w:tr>
    </w:tbl>
    <w:p w14:paraId="1BBFD9B5">
      <w:bookmarkStart w:id="0" w:name="_GoBack"/>
      <w:bookmarkEnd w:id="0"/>
    </w:p>
    <w:sectPr>
      <w:pgSz w:w="11906" w:h="16838"/>
      <w:pgMar w:top="1043" w:right="1293" w:bottom="567" w:left="1293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wNzkwYjQ1ZDQ4ODk0ZWEzMGM3ZDkxNmZhNmQ5ODQifQ=="/>
    <w:docVar w:name="KSO_WPS_MARK_KEY" w:val="fcd4766d-88e8-42fd-8684-90a90e551d34"/>
  </w:docVars>
  <w:rsids>
    <w:rsidRoot w:val="70DC3D39"/>
    <w:rsid w:val="1B57567E"/>
    <w:rsid w:val="5EEE216B"/>
    <w:rsid w:val="703F6F8C"/>
    <w:rsid w:val="70DC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 w:line="240" w:lineRule="auto"/>
      <w:jc w:val="left"/>
    </w:pPr>
    <w:rPr>
      <w:rFonts w:eastAsia="宋体"/>
      <w:spacing w:val="0"/>
      <w:kern w:val="0"/>
      <w:sz w:val="24"/>
      <w:szCs w:val="24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226</Characters>
  <Lines>0</Lines>
  <Paragraphs>0</Paragraphs>
  <TotalTime>6</TotalTime>
  <ScaleCrop>false</ScaleCrop>
  <LinksUpToDate>false</LinksUpToDate>
  <CharactersWithSpaces>227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2025-04-09T07:56:00Z</dcterms:created>
  <dc:creator>笑言</dc:creator>
  <cp:lastModifiedBy>笑言</cp:lastModifiedBy>
  <dcterms:modified xsi:type="dcterms:W3CDTF">2026-03-11T01:50:03Z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8C1D1F6F85AD43CE9B5F26CED6E3026C_11</vt:lpwstr>
  </property>
  <property fmtid="{D5CDD505-2E9C-101B-9397-08002B2CF9AE}" pid="4" name="KSOTemplateDocerSaveRecord">
    <vt:lpwstr>eyJoZGlkIjoiM2JhMjhkZDg2OWVhMWJkZjNhMTk0YTU4YjNkNTJmY2YiLCJ1c2VySWQiOiIzMDc2MjM1OTYifQ==</vt:lpwstr>
  </property>
</Properties>
</file>